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ermanent Marker" w:cs="Permanent Marker" w:eastAsia="Permanent Marker" w:hAnsi="Permanent Marker"/>
          <w:b w:val="1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28"/>
          <w:szCs w:val="28"/>
          <w:u w:val="single"/>
          <w:rtl w:val="0"/>
        </w:rPr>
        <w:t xml:space="preserve">“VO” SAFE DRIVING PHOTOJOURNALISM VIDEO GROUP PROJECT</w:t>
      </w:r>
      <w:r w:rsidDel="00000000" w:rsidR="00000000" w:rsidRPr="00000000">
        <w:rPr>
          <w:rFonts w:ascii="Permanent Marker" w:cs="Permanent Marker" w:eastAsia="Permanent Marker" w:hAnsi="Permanent Marker"/>
          <w:b w:val="1"/>
          <w:sz w:val="28"/>
          <w:szCs w:val="28"/>
          <w:rtl w:val="0"/>
        </w:rPr>
        <w:t xml:space="preserve">  due oct 20</w:t>
      </w:r>
    </w:p>
    <w:p w:rsidR="00000000" w:rsidDel="00000000" w:rsidP="00000000" w:rsidRDefault="00000000" w:rsidRPr="00000000">
      <w:pPr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VIDEO PROJECT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: LOOKING FOR GOOD QUALITY VIDEO 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elleza" w:cs="Belleza" w:eastAsia="Belleza" w:hAnsi="Belleza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TOTAL POINTS</w:t>
      </w: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: 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CLASS PROJECTS CATEGORY: (BIGGEST PART OF YOUR GRADE)   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EDITED AND DUE BY OCTOBER 20TH END OF CLASS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(UP TO 4 PEOPLE PER GROUP OR CAN DO PROJECT SOLO)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ermanent Marker" w:cs="Permanent Marker" w:eastAsia="Permanent Marker" w:hAnsi="Permanent Marker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sz w:val="28"/>
          <w:szCs w:val="28"/>
          <w:u w:val="single"/>
          <w:rtl w:val="0"/>
        </w:rPr>
        <w:t xml:space="preserve">TOPIC:</w:t>
      </w:r>
      <w:r w:rsidDel="00000000" w:rsidR="00000000" w:rsidRPr="00000000">
        <w:rPr>
          <w:rFonts w:ascii="Permanent Marker" w:cs="Permanent Marker" w:eastAsia="Permanent Marker" w:hAnsi="Permanent Marker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Permanent Marker" w:cs="Permanent Marker" w:eastAsia="Permanent Marker" w:hAnsi="Permanent Marker"/>
          <w:sz w:val="28"/>
          <w:szCs w:val="28"/>
          <w:rtl w:val="0"/>
        </w:rPr>
        <w:t xml:space="preserve">THEME IS SAFE DRIVING</w:t>
      </w:r>
    </w:p>
    <w:p w:rsidR="00000000" w:rsidDel="00000000" w:rsidP="00000000" w:rsidRDefault="00000000" w:rsidRPr="00000000">
      <w:pPr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STORY/THEME MUST BE CLEAR/HAVE A MESSAGE ABOUT SAFETY</w:t>
      </w:r>
    </w:p>
    <w:p w:rsidR="00000000" w:rsidDel="00000000" w:rsidP="00000000" w:rsidRDefault="00000000" w:rsidRPr="00000000">
      <w:pPr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VIDEO PROJECT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: LOOKING FOR GOOD STEADY VIDEO</w:t>
      </w:r>
    </w:p>
    <w:p w:rsidR="00000000" w:rsidDel="00000000" w:rsidP="00000000" w:rsidRDefault="00000000" w:rsidRPr="00000000">
      <w:pPr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CAMERA ANGLES: SHOW WIDE. MEDIUM, CLOSE-UP SHOTS </w:t>
      </w:r>
    </w:p>
    <w:p w:rsidR="00000000" w:rsidDel="00000000" w:rsidP="00000000" w:rsidRDefault="00000000" w:rsidRPr="00000000">
      <w:pPr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***GRADING ON QUALITY OF VIDEO, STORY THEME AND PARTICIPATION/USE OF TIME**</w:t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sz w:val="28"/>
          <w:szCs w:val="28"/>
          <w:rtl w:val="0"/>
        </w:rPr>
        <w:t xml:space="preserve">**INTERVIEWS/GRAPHICS/MUSIC ARE OPTIONAL, NOT REQUIRED***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28"/>
          <w:szCs w:val="28"/>
          <w:u w:val="single"/>
          <w:rtl w:val="0"/>
        </w:rPr>
        <w:t xml:space="preserve">KEY DEADLINES:</w:t>
      </w:r>
      <w:r w:rsidDel="00000000" w:rsidR="00000000" w:rsidRPr="00000000">
        <w:rPr>
          <w:rFonts w:ascii="Permanent Marker" w:cs="Permanent Marker" w:eastAsia="Permanent Marker" w:hAnsi="Permanent Marker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  INTRODUCE AND ASSIGN THU       10/5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FINISHED, EDITED AND </w:t>
      </w: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DUE BY FRI                                  10/20 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VIDEO TOPIC AND STORYBOARD BY TUE             10/10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VIDEO SCHEDULE  BY WED (CHECKLIST)              10/11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VIDEO CHECK FRI                                                      10/13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EDIT CHECK WED                                                       10/18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EDITED AND FINISHED BY FRI                                 10/20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TOPIC: TEEN SAFE DRIVING VIDEO/VO THEME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CAN BE ON NO TEXTING, NO EATING AND DRIVING, ETC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CAN HAVE PEOPLE IN YOUR VIDEO FROM OUTSIDE CLASS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          EXAMPLE PARENT DRIVING OR VIDEO OF CARS ON STREET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TIPS: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USE THE TRIPOD/STEADY WIDE SHOTS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OR IF USING PHONE, HOLD STEADY OR PROP UP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b w:val="1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THINK ABOUT RULE OF THIRDS AND OVER THE SHOULDER 2-SHOTS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u w:val="single"/>
          <w:rtl w:val="0"/>
        </w:rPr>
        <w:t xml:space="preserve">HOW/FORMAT: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 CAN SHOOT WITH CAMERA OR ON YOUR PHONE (HORIZONTALLY)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CAN CHECK OUT CAMERAS FOR OUTSIDE OF CLASS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Belleza" w:cs="Belleza" w:eastAsia="Belleza" w:hAnsi="Belleza"/>
          <w:sz w:val="28"/>
          <w:szCs w:val="28"/>
          <w:u w:val="none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SIGN UP ON CALENDAR TO CHECK OUT CAMERA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u w:val="single"/>
          <w:rtl w:val="0"/>
        </w:rPr>
        <w:t xml:space="preserve">EDIT ON WEVIDEO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, I-MOVIE OR ADOBE PREMIERE PRO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u w:val="single"/>
          <w:rtl w:val="0"/>
        </w:rPr>
        <w:t xml:space="preserve">BY FRIDAY 1O/20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 VO - MUST BE DONE AND EDITED END OF CLASS*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u w:val="single"/>
          <w:rtl w:val="0"/>
        </w:rPr>
        <w:t xml:space="preserve">TURN IN VIA:  SHARED IN 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GOOGLE DOCS 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VIDEO LINK OR EMAIL </w:t>
      </w:r>
      <w:hyperlink r:id="rId5">
        <w:r w:rsidDel="00000000" w:rsidR="00000000" w:rsidRPr="00000000">
          <w:rPr>
            <w:rFonts w:ascii="Belleza" w:cs="Belleza" w:eastAsia="Belleza" w:hAnsi="Belleza"/>
            <w:color w:val="1155cc"/>
            <w:sz w:val="28"/>
            <w:szCs w:val="28"/>
            <w:u w:val="single"/>
            <w:rtl w:val="0"/>
          </w:rPr>
          <w:t xml:space="preserve">mmay@natomasunified.org</w:t>
        </w:r>
      </w:hyperlink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 or SHOW MRS. MAY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*DEDUCTIONS FOR LATE WORK, NOT ACCEPTED AFTER 3 DAYS 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1"/>
        <w:gridCol w:w="2671"/>
        <w:gridCol w:w="2671"/>
        <w:gridCol w:w="2671"/>
        <w:tblGridChange w:id="0">
          <w:tblGrid>
            <w:gridCol w:w="2671"/>
            <w:gridCol w:w="2671"/>
            <w:gridCol w:w="2671"/>
            <w:gridCol w:w="2671"/>
          </w:tblGrid>
        </w:tblGridChange>
      </w:tblGrid>
      <w:tr>
        <w:trPr>
          <w:trHeight w:val="17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CAMERA-WORK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-444499</wp:posOffset>
                      </wp:positionV>
                      <wp:extent cx="46863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02850" y="378000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-444499</wp:posOffset>
                      </wp:positionV>
                      <wp:extent cx="46863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86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Wide, Medium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2-shot/over the shoulder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close-ups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cutaway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Rule of Thirds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Steady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Tells a clear safe driving/safety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story/theme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EMERGING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 is shaky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0-1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Difficult to tell story/theme when watching video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 is somewhat steady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at least</w:t>
            </w:r>
            <w:r w:rsidDel="00000000" w:rsidR="00000000" w:rsidRPr="00000000">
              <w:rPr>
                <w:b w:val="1"/>
                <w:rtl w:val="0"/>
              </w:rPr>
              <w:t xml:space="preserve"> 2 different camera angles/shots like wide and medium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 can be identified thru video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EXEMPLARY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</w:t>
            </w:r>
            <w:r w:rsidDel="00000000" w:rsidR="00000000" w:rsidRPr="00000000">
              <w:rPr>
                <w:vertAlign w:val="baseline"/>
                <w:rtl w:val="0"/>
              </w:rPr>
              <w:t xml:space="preserve">is steady and in focus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use of wide, medium, tight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the Rule of Thirds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rtl w:val="0"/>
              </w:rPr>
              <w:t xml:space="preserve">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Story idea told thru video easy to follow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FOLLOWING THE ASSIGNMENT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Storyboard  </w:t>
            </w:r>
            <w:r w:rsidDel="00000000" w:rsidR="00000000" w:rsidRPr="00000000">
              <w:rPr>
                <w:rtl w:val="0"/>
              </w:rPr>
              <w:t xml:space="preserve">due 10/10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Tells a story/topic clear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EDIT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Due 10/20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 deadlines/effort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 AND EVALUATION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Storyboard and topic idea not done </w:t>
            </w:r>
            <w:r w:rsidDel="00000000" w:rsidR="00000000" w:rsidRPr="00000000">
              <w:rPr>
                <w:rtl w:val="0"/>
              </w:rPr>
              <w:t xml:space="preserve">on time</w:t>
            </w:r>
            <w:r w:rsidDel="00000000" w:rsidR="00000000" w:rsidRPr="00000000">
              <w:rPr>
                <w:rtl w:val="0"/>
              </w:rPr>
              <w:t xml:space="preserve"> and/or not easy to follow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b w:val="1"/>
                <w:rtl w:val="0"/>
              </w:rPr>
              <w:t xml:space="preserve"> 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done on-time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rtl w:val="0"/>
              </w:rPr>
              <w:t xml:space="preserve">  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Did not use class time, participate or help and/or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evaluation sheet not complete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Storyboard and topic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turned in on time but not easy to follow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segments turned in, maybe together in order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b w:val="1"/>
                <w:rtl w:val="0"/>
              </w:rPr>
              <w:t xml:space="preserve">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participation and did checklist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Finished evaluation form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Storyboard and topic turned in  and topic/idea clear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 segments turned  in a clear way or easy to follow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Worked well, met deadlines, did eval.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Belleza" w:cs="Belleza" w:eastAsia="Belleza" w:hAnsi="Bellez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Belleza">
    <w:embedRegular w:fontKey="{00000000-0000-0000-0000-000000000000}" r:id="rId1" w:subsetted="0"/>
  </w:font>
  <w:font w:name="Permanent Marker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may@natomasunified.org" TargetMode="Externa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PermanentMarker-regular.ttf"/></Relationships>
</file>